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90" w:rsidRPr="0002383B" w:rsidRDefault="007C5370" w:rsidP="007C5370">
      <w:pPr>
        <w:pStyle w:val="Kop1"/>
        <w:rPr>
          <w:rFonts w:ascii="Arial" w:hAnsi="Arial" w:cs="Arial"/>
        </w:rPr>
      </w:pPr>
      <w:r w:rsidRPr="0002383B">
        <w:rPr>
          <w:rFonts w:ascii="Arial" w:hAnsi="Arial" w:cs="Arial"/>
        </w:rPr>
        <w:t xml:space="preserve">Bevraging: </w:t>
      </w:r>
      <w:r w:rsidR="002B5B0C" w:rsidRPr="0002383B">
        <w:rPr>
          <w:rFonts w:ascii="Arial" w:hAnsi="Arial" w:cs="Arial"/>
        </w:rPr>
        <w:t xml:space="preserve">Speeltuin </w:t>
      </w:r>
      <w:proofErr w:type="spellStart"/>
      <w:r w:rsidR="002B5B0C" w:rsidRPr="0002383B">
        <w:rPr>
          <w:rFonts w:ascii="Arial" w:hAnsi="Arial" w:cs="Arial"/>
        </w:rPr>
        <w:t>Breedhout</w:t>
      </w:r>
      <w:proofErr w:type="spellEnd"/>
    </w:p>
    <w:p w:rsidR="007C5370" w:rsidRPr="0002383B" w:rsidRDefault="007C5370" w:rsidP="007C5370">
      <w:pPr>
        <w:rPr>
          <w:rFonts w:ascii="Arial" w:hAnsi="Arial" w:cs="Arial"/>
        </w:rPr>
      </w:pPr>
    </w:p>
    <w:p w:rsidR="007C5370" w:rsidRPr="0002383B" w:rsidRDefault="007C5370" w:rsidP="007C5370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 xml:space="preserve">Aanpak </w:t>
      </w:r>
    </w:p>
    <w:p w:rsidR="007C5370" w:rsidRPr="00B3489F" w:rsidRDefault="007C5370" w:rsidP="007C5370">
      <w:p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Op </w:t>
      </w:r>
      <w:r w:rsidR="002B5B0C" w:rsidRPr="00B3489F">
        <w:rPr>
          <w:rFonts w:ascii="Arial" w:hAnsi="Arial" w:cs="Arial"/>
          <w:sz w:val="20"/>
        </w:rPr>
        <w:t>17</w:t>
      </w:r>
      <w:r w:rsidRPr="00B3489F">
        <w:rPr>
          <w:rFonts w:ascii="Arial" w:hAnsi="Arial" w:cs="Arial"/>
          <w:sz w:val="20"/>
        </w:rPr>
        <w:t xml:space="preserve"> </w:t>
      </w:r>
      <w:r w:rsidR="002B5B0C" w:rsidRPr="00B3489F">
        <w:rPr>
          <w:rFonts w:ascii="Arial" w:hAnsi="Arial" w:cs="Arial"/>
          <w:sz w:val="20"/>
        </w:rPr>
        <w:t>januari 2022</w:t>
      </w:r>
      <w:r w:rsidRPr="00B3489F">
        <w:rPr>
          <w:rFonts w:ascii="Arial" w:hAnsi="Arial" w:cs="Arial"/>
          <w:sz w:val="20"/>
        </w:rPr>
        <w:t xml:space="preserve"> kregen de bewoners van </w:t>
      </w:r>
      <w:proofErr w:type="spellStart"/>
      <w:r w:rsidR="002B5B0C" w:rsidRPr="00B3489F">
        <w:rPr>
          <w:rFonts w:ascii="Arial" w:hAnsi="Arial" w:cs="Arial"/>
          <w:sz w:val="20"/>
        </w:rPr>
        <w:t>Breedhout</w:t>
      </w:r>
      <w:proofErr w:type="spellEnd"/>
      <w:r w:rsidRPr="00B3489F">
        <w:rPr>
          <w:rFonts w:ascii="Arial" w:hAnsi="Arial" w:cs="Arial"/>
          <w:sz w:val="20"/>
        </w:rPr>
        <w:t xml:space="preserve"> de bewonersbrief met bevraging in de bus</w:t>
      </w:r>
      <w:r w:rsidR="001E2544" w:rsidRPr="00B3489F">
        <w:rPr>
          <w:rFonts w:ascii="Arial" w:hAnsi="Arial" w:cs="Arial"/>
          <w:sz w:val="20"/>
        </w:rPr>
        <w:t xml:space="preserve"> (170 bussen)</w:t>
      </w:r>
      <w:r w:rsidRPr="00B3489F">
        <w:rPr>
          <w:rFonts w:ascii="Arial" w:hAnsi="Arial" w:cs="Arial"/>
          <w:sz w:val="20"/>
        </w:rPr>
        <w:t>. In de brief stond</w:t>
      </w:r>
      <w:r w:rsidR="002B5B0C" w:rsidRPr="00B3489F">
        <w:rPr>
          <w:rFonts w:ascii="Arial" w:hAnsi="Arial" w:cs="Arial"/>
          <w:sz w:val="20"/>
        </w:rPr>
        <w:t xml:space="preserve"> een aankondiging voor de bouw van een publieke speeltuin op het terrein van de kleuterschool Spring </w:t>
      </w:r>
      <w:proofErr w:type="spellStart"/>
      <w:r w:rsidR="002B5B0C" w:rsidRPr="00B3489F">
        <w:rPr>
          <w:rFonts w:ascii="Arial" w:hAnsi="Arial" w:cs="Arial"/>
          <w:sz w:val="20"/>
        </w:rPr>
        <w:t>in’t</w:t>
      </w:r>
      <w:proofErr w:type="spellEnd"/>
      <w:r w:rsidR="002B5B0C" w:rsidRPr="00B3489F">
        <w:rPr>
          <w:rFonts w:ascii="Arial" w:hAnsi="Arial" w:cs="Arial"/>
          <w:sz w:val="20"/>
        </w:rPr>
        <w:t xml:space="preserve"> veld</w:t>
      </w:r>
      <w:r w:rsidRPr="00B3489F">
        <w:rPr>
          <w:rFonts w:ascii="Arial" w:hAnsi="Arial" w:cs="Arial"/>
          <w:sz w:val="20"/>
        </w:rPr>
        <w:t xml:space="preserve">, met enkele vragen gericht aan </w:t>
      </w:r>
      <w:r w:rsidR="002B5B0C" w:rsidRPr="00B3489F">
        <w:rPr>
          <w:rFonts w:ascii="Arial" w:hAnsi="Arial" w:cs="Arial"/>
          <w:sz w:val="20"/>
        </w:rPr>
        <w:t>kinderen tot 12 jaar</w:t>
      </w:r>
      <w:r w:rsidRPr="00B3489F">
        <w:rPr>
          <w:rFonts w:ascii="Arial" w:hAnsi="Arial" w:cs="Arial"/>
          <w:sz w:val="20"/>
        </w:rPr>
        <w:t xml:space="preserve">. De bevraging werd ook digitaal gedeeld in de Hoplr buurten </w:t>
      </w:r>
      <w:proofErr w:type="spellStart"/>
      <w:r w:rsidR="002B5B0C" w:rsidRPr="00B3489F">
        <w:rPr>
          <w:rFonts w:ascii="Arial" w:hAnsi="Arial" w:cs="Arial"/>
          <w:sz w:val="20"/>
        </w:rPr>
        <w:t>Breedhout</w:t>
      </w:r>
      <w:proofErr w:type="spellEnd"/>
      <w:r w:rsidRPr="00B3489F">
        <w:rPr>
          <w:rFonts w:ascii="Arial" w:hAnsi="Arial" w:cs="Arial"/>
          <w:sz w:val="20"/>
        </w:rPr>
        <w:t>.</w:t>
      </w:r>
      <w:r w:rsidR="00992A6C" w:rsidRPr="00B3489F">
        <w:rPr>
          <w:rFonts w:ascii="Arial" w:hAnsi="Arial" w:cs="Arial"/>
          <w:sz w:val="20"/>
        </w:rPr>
        <w:t xml:space="preserve"> De</w:t>
      </w:r>
      <w:r w:rsidR="00247EE0" w:rsidRPr="00B3489F">
        <w:rPr>
          <w:rFonts w:ascii="Arial" w:hAnsi="Arial" w:cs="Arial"/>
          <w:sz w:val="20"/>
        </w:rPr>
        <w:t>ze</w:t>
      </w:r>
      <w:r w:rsidR="00992A6C" w:rsidRPr="00B3489F">
        <w:rPr>
          <w:rFonts w:ascii="Arial" w:hAnsi="Arial" w:cs="Arial"/>
          <w:sz w:val="20"/>
        </w:rPr>
        <w:t xml:space="preserve"> werd 1</w:t>
      </w:r>
      <w:r w:rsidR="002B5B0C" w:rsidRPr="00B3489F">
        <w:rPr>
          <w:rFonts w:ascii="Arial" w:hAnsi="Arial" w:cs="Arial"/>
          <w:sz w:val="20"/>
        </w:rPr>
        <w:t>29</w:t>
      </w:r>
      <w:r w:rsidR="00992A6C" w:rsidRPr="00B3489F">
        <w:rPr>
          <w:rFonts w:ascii="Arial" w:hAnsi="Arial" w:cs="Arial"/>
          <w:sz w:val="20"/>
        </w:rPr>
        <w:t xml:space="preserve"> keer bekeken (de bewoners van </w:t>
      </w:r>
      <w:r w:rsidR="005009BF" w:rsidRPr="00B3489F">
        <w:rPr>
          <w:rFonts w:ascii="Arial" w:hAnsi="Arial" w:cs="Arial"/>
          <w:sz w:val="20"/>
        </w:rPr>
        <w:t>deze buurten hebben dit bericht op Hoplr 1</w:t>
      </w:r>
      <w:r w:rsidR="002B5B0C" w:rsidRPr="00B3489F">
        <w:rPr>
          <w:rFonts w:ascii="Arial" w:hAnsi="Arial" w:cs="Arial"/>
          <w:sz w:val="20"/>
        </w:rPr>
        <w:t>29</w:t>
      </w:r>
      <w:r w:rsidR="005009BF" w:rsidRPr="00B3489F">
        <w:rPr>
          <w:rFonts w:ascii="Arial" w:hAnsi="Arial" w:cs="Arial"/>
          <w:sz w:val="20"/>
        </w:rPr>
        <w:t xml:space="preserve"> keer gezien op via website, applicatie of mail)</w:t>
      </w:r>
      <w:r w:rsidR="00992A6C" w:rsidRPr="00B3489F">
        <w:rPr>
          <w:rFonts w:ascii="Arial" w:hAnsi="Arial" w:cs="Arial"/>
          <w:sz w:val="20"/>
        </w:rPr>
        <w:t>.</w:t>
      </w:r>
    </w:p>
    <w:p w:rsidR="00F4117A" w:rsidRPr="00B3489F" w:rsidRDefault="002B5B0C" w:rsidP="007C5370">
      <w:p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Op 24</w:t>
      </w:r>
      <w:r w:rsidR="007C5370" w:rsidRPr="00B3489F">
        <w:rPr>
          <w:rFonts w:ascii="Arial" w:hAnsi="Arial" w:cs="Arial"/>
          <w:sz w:val="20"/>
        </w:rPr>
        <w:t xml:space="preserve"> </w:t>
      </w:r>
      <w:r w:rsidRPr="00B3489F">
        <w:rPr>
          <w:rFonts w:ascii="Arial" w:hAnsi="Arial" w:cs="Arial"/>
          <w:sz w:val="20"/>
        </w:rPr>
        <w:t>januari waren 20</w:t>
      </w:r>
      <w:r w:rsidR="007C5370" w:rsidRPr="00B3489F">
        <w:rPr>
          <w:rFonts w:ascii="Arial" w:hAnsi="Arial" w:cs="Arial"/>
          <w:sz w:val="20"/>
        </w:rPr>
        <w:t xml:space="preserve"> </w:t>
      </w:r>
      <w:r w:rsidRPr="00B3489F">
        <w:rPr>
          <w:rFonts w:ascii="Arial" w:hAnsi="Arial" w:cs="Arial"/>
          <w:sz w:val="20"/>
        </w:rPr>
        <w:t>digitale enquêtes ingediend</w:t>
      </w:r>
      <w:r w:rsidR="003E1404">
        <w:rPr>
          <w:rFonts w:ascii="Arial" w:hAnsi="Arial" w:cs="Arial"/>
          <w:sz w:val="20"/>
        </w:rPr>
        <w:t xml:space="preserve"> en </w:t>
      </w:r>
      <w:r w:rsidR="006F0DEC">
        <w:rPr>
          <w:rFonts w:ascii="Arial" w:hAnsi="Arial" w:cs="Arial"/>
          <w:sz w:val="20"/>
        </w:rPr>
        <w:t>4</w:t>
      </w:r>
      <w:r w:rsidR="003E1404">
        <w:rPr>
          <w:rFonts w:ascii="Arial" w:hAnsi="Arial" w:cs="Arial"/>
          <w:sz w:val="20"/>
        </w:rPr>
        <w:t xml:space="preserve"> via mail</w:t>
      </w:r>
      <w:r w:rsidR="007C5370" w:rsidRPr="00B3489F">
        <w:rPr>
          <w:rFonts w:ascii="Arial" w:hAnsi="Arial" w:cs="Arial"/>
          <w:sz w:val="20"/>
        </w:rPr>
        <w:t xml:space="preserve">. </w:t>
      </w:r>
    </w:p>
    <w:p w:rsidR="00FF5F54" w:rsidRDefault="00FF5F54" w:rsidP="006350E0">
      <w:pPr>
        <w:pStyle w:val="Kop2"/>
        <w:rPr>
          <w:rFonts w:ascii="Arial" w:hAnsi="Arial" w:cs="Arial"/>
        </w:rPr>
      </w:pPr>
    </w:p>
    <w:p w:rsidR="002A099F" w:rsidRPr="0002383B" w:rsidRDefault="006350E0" w:rsidP="006350E0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>1. Ga je akkoord met de privacyverklaring?</w:t>
      </w:r>
    </w:p>
    <w:p w:rsidR="006350E0" w:rsidRPr="00B3489F" w:rsidRDefault="000834FE" w:rsidP="006350E0">
      <w:p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Alle</w:t>
      </w:r>
      <w:r w:rsidR="006350E0" w:rsidRPr="00B3489F">
        <w:rPr>
          <w:rFonts w:ascii="Arial" w:hAnsi="Arial" w:cs="Arial"/>
          <w:sz w:val="20"/>
        </w:rPr>
        <w:t xml:space="preserve"> deelnemer</w:t>
      </w:r>
      <w:r w:rsidRPr="00B3489F">
        <w:rPr>
          <w:rFonts w:ascii="Arial" w:hAnsi="Arial" w:cs="Arial"/>
          <w:sz w:val="20"/>
        </w:rPr>
        <w:t>s</w:t>
      </w:r>
      <w:r w:rsidR="006350E0" w:rsidRPr="00B3489F">
        <w:rPr>
          <w:rFonts w:ascii="Arial" w:hAnsi="Arial" w:cs="Arial"/>
          <w:sz w:val="20"/>
        </w:rPr>
        <w:t xml:space="preserve"> ging</w:t>
      </w:r>
      <w:r w:rsidRPr="00B3489F">
        <w:rPr>
          <w:rFonts w:ascii="Arial" w:hAnsi="Arial" w:cs="Arial"/>
          <w:sz w:val="20"/>
        </w:rPr>
        <w:t>en</w:t>
      </w:r>
      <w:r w:rsidR="006350E0" w:rsidRPr="00B3489F">
        <w:rPr>
          <w:rFonts w:ascii="Arial" w:hAnsi="Arial" w:cs="Arial"/>
          <w:sz w:val="20"/>
        </w:rPr>
        <w:t xml:space="preserve"> akkoord. </w:t>
      </w:r>
    </w:p>
    <w:p w:rsidR="00FF5F54" w:rsidRDefault="00FF5F54" w:rsidP="002A099F">
      <w:pPr>
        <w:pStyle w:val="Kop2"/>
        <w:rPr>
          <w:rFonts w:ascii="Arial" w:hAnsi="Arial" w:cs="Arial"/>
        </w:rPr>
      </w:pPr>
    </w:p>
    <w:p w:rsidR="000834FE" w:rsidRPr="0002383B" w:rsidRDefault="006350E0" w:rsidP="002A099F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 xml:space="preserve">2. </w:t>
      </w:r>
      <w:r w:rsidR="000834FE" w:rsidRPr="0002383B">
        <w:rPr>
          <w:rFonts w:ascii="Arial" w:hAnsi="Arial" w:cs="Arial"/>
        </w:rPr>
        <w:t>Hoe oud ben je?</w:t>
      </w:r>
    </w:p>
    <w:p w:rsidR="000834FE" w:rsidRPr="00B3489F" w:rsidRDefault="000834FE" w:rsidP="000834FE">
      <w:p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Er werden 2</w:t>
      </w:r>
      <w:r w:rsidR="006F0DEC">
        <w:rPr>
          <w:rFonts w:ascii="Arial" w:hAnsi="Arial" w:cs="Arial"/>
          <w:sz w:val="20"/>
        </w:rPr>
        <w:t>4</w:t>
      </w:r>
      <w:r w:rsidRPr="00B3489F">
        <w:rPr>
          <w:rFonts w:ascii="Arial" w:hAnsi="Arial" w:cs="Arial"/>
          <w:sz w:val="20"/>
        </w:rPr>
        <w:t xml:space="preserve"> begravingen ingevuld. 2 respondenten waren ouder dan 18 (33 en 65 jaar) we gaan er van uit dat zij de bevraging invulden voor hun (klein-)kinderen. 2 respondenten hebben 2 kinderen, 1 respondent heeft 3 kinderen. </w:t>
      </w:r>
    </w:p>
    <w:p w:rsidR="000834FE" w:rsidRPr="00B3489F" w:rsidRDefault="000834FE" w:rsidP="000834FE">
      <w:pPr>
        <w:rPr>
          <w:rFonts w:ascii="Arial" w:hAnsi="Arial" w:cs="Arial"/>
          <w:b/>
          <w:sz w:val="20"/>
        </w:rPr>
      </w:pPr>
      <w:r w:rsidRPr="00B3489F">
        <w:rPr>
          <w:rFonts w:ascii="Arial" w:hAnsi="Arial" w:cs="Arial"/>
          <w:sz w:val="20"/>
        </w:rPr>
        <w:t>De gemiddelde leeftijd was 10,1 jaar. 2 deelnemers waren ouder dan 18 jaar. Zonder he</w:t>
      </w:r>
      <w:r w:rsidR="003E1404">
        <w:rPr>
          <w:rFonts w:ascii="Arial" w:hAnsi="Arial" w:cs="Arial"/>
          <w:sz w:val="20"/>
        </w:rPr>
        <w:t>n, is de gemiddelde leeftijd 6,3</w:t>
      </w:r>
      <w:r w:rsidRPr="00B3489F">
        <w:rPr>
          <w:rFonts w:ascii="Arial" w:hAnsi="Arial" w:cs="Arial"/>
          <w:sz w:val="20"/>
        </w:rPr>
        <w:t xml:space="preserve"> jaar.  </w:t>
      </w:r>
    </w:p>
    <w:p w:rsidR="00FF5F54" w:rsidRDefault="00FF5F54" w:rsidP="002A099F">
      <w:pPr>
        <w:pStyle w:val="Kop2"/>
        <w:rPr>
          <w:rFonts w:ascii="Arial" w:hAnsi="Arial" w:cs="Arial"/>
        </w:rPr>
      </w:pPr>
    </w:p>
    <w:p w:rsidR="006350E0" w:rsidRPr="0002383B" w:rsidRDefault="000834FE" w:rsidP="002A099F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 xml:space="preserve">3. </w:t>
      </w:r>
      <w:r w:rsidR="006350E0" w:rsidRPr="0002383B">
        <w:rPr>
          <w:rFonts w:ascii="Arial" w:hAnsi="Arial" w:cs="Arial"/>
        </w:rPr>
        <w:t xml:space="preserve">Waar woon je? </w:t>
      </w:r>
    </w:p>
    <w:p w:rsidR="006350E0" w:rsidRPr="00B3489F" w:rsidRDefault="006350E0" w:rsidP="006350E0">
      <w:p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Al de deelnemers wonen in </w:t>
      </w:r>
      <w:proofErr w:type="spellStart"/>
      <w:r w:rsidR="000834FE" w:rsidRPr="00B3489F">
        <w:rPr>
          <w:rFonts w:ascii="Arial" w:hAnsi="Arial" w:cs="Arial"/>
          <w:sz w:val="20"/>
        </w:rPr>
        <w:t>Breedhout</w:t>
      </w:r>
      <w:proofErr w:type="spellEnd"/>
      <w:r w:rsidRPr="00B3489F">
        <w:rPr>
          <w:rFonts w:ascii="Arial" w:hAnsi="Arial" w:cs="Arial"/>
          <w:sz w:val="20"/>
        </w:rPr>
        <w:t>.</w:t>
      </w:r>
    </w:p>
    <w:p w:rsidR="00FF5F54" w:rsidRDefault="00FF5F54" w:rsidP="002E6246">
      <w:pPr>
        <w:pStyle w:val="Kop2"/>
        <w:rPr>
          <w:rFonts w:ascii="Arial" w:hAnsi="Arial" w:cs="Arial"/>
        </w:rPr>
      </w:pPr>
    </w:p>
    <w:p w:rsidR="006350E0" w:rsidRPr="0002383B" w:rsidRDefault="000834FE" w:rsidP="002E6246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>4</w:t>
      </w:r>
      <w:r w:rsidR="006350E0" w:rsidRPr="0002383B">
        <w:rPr>
          <w:rFonts w:ascii="Arial" w:hAnsi="Arial" w:cs="Arial"/>
        </w:rPr>
        <w:t>. Wil je op de hoogte blijven van de verdere plannen?</w:t>
      </w:r>
    </w:p>
    <w:p w:rsidR="006350E0" w:rsidRPr="00B3489F" w:rsidRDefault="002E6246" w:rsidP="006350E0">
      <w:p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We hebben </w:t>
      </w:r>
      <w:r w:rsidR="006F0DEC">
        <w:rPr>
          <w:rFonts w:ascii="Arial" w:hAnsi="Arial" w:cs="Arial"/>
          <w:sz w:val="20"/>
        </w:rPr>
        <w:t>22</w:t>
      </w:r>
      <w:r w:rsidRPr="00B3489F">
        <w:rPr>
          <w:rFonts w:ascii="Arial" w:hAnsi="Arial" w:cs="Arial"/>
          <w:sz w:val="20"/>
        </w:rPr>
        <w:t xml:space="preserve"> e-mailadressen ontvangen.</w:t>
      </w:r>
    </w:p>
    <w:p w:rsidR="000834FE" w:rsidRPr="0002383B" w:rsidRDefault="000834FE" w:rsidP="000834FE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lastRenderedPageBreak/>
        <w:t>5. Wat doe jij het liefst in een speeltuin? Kies je 3 favorieten!</w:t>
      </w:r>
    </w:p>
    <w:p w:rsidR="000834FE" w:rsidRPr="0002383B" w:rsidRDefault="006F0DEC" w:rsidP="002A099F">
      <w:pPr>
        <w:pStyle w:val="Kop2"/>
        <w:rPr>
          <w:rFonts w:ascii="Arial" w:hAnsi="Arial" w:cs="Arial"/>
        </w:rPr>
      </w:pPr>
      <w:r w:rsidRPr="006F0DEC">
        <w:rPr>
          <w:rFonts w:ascii="Arial" w:hAnsi="Arial" w:cs="Arial"/>
        </w:rPr>
        <w:drawing>
          <wp:inline distT="0" distB="0" distL="0" distR="0" wp14:anchorId="35ED373D" wp14:editId="6CF924AC">
            <wp:extent cx="3828007" cy="3605212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0582" cy="36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54" w:rsidRDefault="00FF5F54" w:rsidP="000834FE">
      <w:pPr>
        <w:pStyle w:val="Kop2"/>
        <w:rPr>
          <w:rFonts w:ascii="Arial" w:hAnsi="Arial" w:cs="Arial"/>
        </w:rPr>
      </w:pPr>
    </w:p>
    <w:p w:rsidR="000834FE" w:rsidRPr="0002383B" w:rsidRDefault="000834FE" w:rsidP="000834FE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 xml:space="preserve">6. Als je moet kiezen tussen meerdere kleine toestellen of maar 1 groot speeltoestel, wat kies je dan? </w:t>
      </w:r>
    </w:p>
    <w:p w:rsidR="000834FE" w:rsidRPr="0002383B" w:rsidRDefault="006F0DEC" w:rsidP="002A099F">
      <w:pPr>
        <w:pStyle w:val="Kop2"/>
        <w:rPr>
          <w:rFonts w:ascii="Arial" w:hAnsi="Arial" w:cs="Arial"/>
        </w:rPr>
      </w:pPr>
      <w:r w:rsidRPr="006F0DEC">
        <w:rPr>
          <w:rFonts w:ascii="Arial" w:hAnsi="Arial" w:cs="Arial"/>
        </w:rPr>
        <w:drawing>
          <wp:inline distT="0" distB="0" distL="0" distR="0" wp14:anchorId="5234512A" wp14:editId="7A34A710">
            <wp:extent cx="4188850" cy="284797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187" cy="285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FE" w:rsidRDefault="000834FE" w:rsidP="002A099F">
      <w:pPr>
        <w:pStyle w:val="Kop2"/>
        <w:rPr>
          <w:rFonts w:ascii="Arial" w:hAnsi="Arial" w:cs="Arial"/>
        </w:rPr>
      </w:pPr>
    </w:p>
    <w:p w:rsidR="0002383B" w:rsidRPr="0002383B" w:rsidRDefault="0002383B" w:rsidP="0002383B"/>
    <w:p w:rsidR="000834FE" w:rsidRPr="0002383B" w:rsidRDefault="000834FE" w:rsidP="000834FE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lastRenderedPageBreak/>
        <w:t>7</w:t>
      </w:r>
      <w:r w:rsidR="006350E0" w:rsidRPr="0002383B">
        <w:rPr>
          <w:rFonts w:ascii="Arial" w:hAnsi="Arial" w:cs="Arial"/>
        </w:rPr>
        <w:t xml:space="preserve">. </w:t>
      </w:r>
      <w:r w:rsidRPr="0002383B">
        <w:rPr>
          <w:rFonts w:ascii="Arial" w:hAnsi="Arial" w:cs="Arial"/>
        </w:rPr>
        <w:t>Zijn er nog dingen die je ons wil vertellen over de speeltuin? Schrijf ze hieronder op. Hebben mama, papa, oma, opa,… nog opmerkingen? Dan kunnen ze die hier ook kwijt.</w:t>
      </w:r>
    </w:p>
    <w:p w:rsidR="002A099F" w:rsidRPr="0002383B" w:rsidRDefault="002A099F" w:rsidP="002A099F">
      <w:pPr>
        <w:pStyle w:val="Kop2"/>
        <w:rPr>
          <w:rFonts w:ascii="Arial" w:hAnsi="Arial" w:cs="Arial"/>
        </w:rPr>
      </w:pPr>
      <w:r w:rsidRPr="0002383B">
        <w:rPr>
          <w:rFonts w:ascii="Arial" w:hAnsi="Arial" w:cs="Arial"/>
        </w:rPr>
        <w:t>(</w:t>
      </w:r>
      <w:r w:rsidR="00120CDB" w:rsidRPr="0002383B">
        <w:rPr>
          <w:rFonts w:ascii="Arial" w:hAnsi="Arial" w:cs="Arial"/>
        </w:rPr>
        <w:t xml:space="preserve">open vraag met </w:t>
      </w:r>
      <w:r w:rsidR="000834FE" w:rsidRPr="0002383B">
        <w:rPr>
          <w:rFonts w:ascii="Arial" w:hAnsi="Arial" w:cs="Arial"/>
        </w:rPr>
        <w:t>1</w:t>
      </w:r>
      <w:r w:rsidR="003E1404">
        <w:rPr>
          <w:rFonts w:ascii="Arial" w:hAnsi="Arial" w:cs="Arial"/>
        </w:rPr>
        <w:t>2</w:t>
      </w:r>
      <w:r w:rsidRPr="0002383B">
        <w:rPr>
          <w:rFonts w:ascii="Arial" w:hAnsi="Arial" w:cs="Arial"/>
        </w:rPr>
        <w:t xml:space="preserve"> antwoorden)</w:t>
      </w:r>
    </w:p>
    <w:p w:rsidR="0002383B" w:rsidRPr="00B3489F" w:rsidRDefault="0002383B" w:rsidP="0002383B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</w:rPr>
      </w:pPr>
      <w:r w:rsidRPr="00B3489F">
        <w:rPr>
          <w:rFonts w:ascii="Arial" w:hAnsi="Arial" w:cs="Arial"/>
          <w:b/>
          <w:sz w:val="20"/>
        </w:rPr>
        <w:t>Speeltuigen:</w:t>
      </w:r>
    </w:p>
    <w:p w:rsidR="000834FE" w:rsidRPr="00B3489F" w:rsidRDefault="000834FE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Het zou leuk zijn om zowel aan de kleinere als de grotere kindjes te denken bij de speeltuigen, dus misschien zijn dan meerdere kleine speeltuigen ook wel goed </w:t>
      </w:r>
    </w:p>
    <w:p w:rsidR="000834FE" w:rsidRPr="00B3489F" w:rsidRDefault="0002383B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E</w:t>
      </w:r>
      <w:r w:rsidR="000834FE" w:rsidRPr="00B3489F">
        <w:rPr>
          <w:rFonts w:ascii="Arial" w:hAnsi="Arial" w:cs="Arial"/>
          <w:sz w:val="20"/>
        </w:rPr>
        <w:t>en zachte ondergr</w:t>
      </w:r>
      <w:r w:rsidRPr="00B3489F">
        <w:rPr>
          <w:rFonts w:ascii="Arial" w:hAnsi="Arial" w:cs="Arial"/>
          <w:sz w:val="20"/>
        </w:rPr>
        <w:t>ond, trampoline, kabelbaan, wip</w:t>
      </w:r>
      <w:r w:rsidR="000834FE" w:rsidRPr="00B3489F">
        <w:rPr>
          <w:rFonts w:ascii="Arial" w:hAnsi="Arial" w:cs="Arial"/>
          <w:sz w:val="20"/>
        </w:rPr>
        <w:t xml:space="preserve">, hoge houten toren, klimmuur, basketring, verstopplaats, zandbak met emmertjes. </w:t>
      </w:r>
    </w:p>
    <w:p w:rsidR="0002383B" w:rsidRPr="00B3489F" w:rsidRDefault="0002383B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houten speeltuin is wel fijn</w:t>
      </w:r>
    </w:p>
    <w:p w:rsidR="000834FE" w:rsidRDefault="000834FE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Minitrampoline</w:t>
      </w:r>
    </w:p>
    <w:p w:rsidR="003E1404" w:rsidRPr="003E1404" w:rsidRDefault="003E1404" w:rsidP="003E1404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3E1404">
        <w:rPr>
          <w:rFonts w:ascii="Arial" w:hAnsi="Arial" w:cs="Arial"/>
          <w:sz w:val="20"/>
        </w:rPr>
        <w:t>een klimrek met loopbrug, met glijbaan, een draaischommel,</w:t>
      </w:r>
    </w:p>
    <w:p w:rsidR="003E1404" w:rsidRDefault="003E1404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3E1404">
        <w:rPr>
          <w:rFonts w:ascii="Arial" w:hAnsi="Arial" w:cs="Arial"/>
          <w:sz w:val="20"/>
        </w:rPr>
        <w:t>een speeltuin met een STENEN voetbalplein, een klimrek en een klimmuur, een grote boomhut met een grote glijbaan er aan vast.</w:t>
      </w:r>
    </w:p>
    <w:p w:rsidR="006F0DEC" w:rsidRPr="00B3489F" w:rsidRDefault="006F0DEC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6F0DEC">
        <w:rPr>
          <w:rFonts w:ascii="Arial" w:hAnsi="Arial" w:cs="Arial"/>
          <w:sz w:val="20"/>
        </w:rPr>
        <w:t>ook een plekje voor iets oudere kinderen om rustig e</w:t>
      </w:r>
      <w:r>
        <w:rPr>
          <w:rFonts w:ascii="Arial" w:hAnsi="Arial" w:cs="Arial"/>
          <w:sz w:val="20"/>
        </w:rPr>
        <w:t>lkaar te kunnen ontmoeten zou l</w:t>
      </w:r>
      <w:r w:rsidRPr="006F0DE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u</w:t>
      </w:r>
      <w:bookmarkStart w:id="0" w:name="_GoBack"/>
      <w:bookmarkEnd w:id="0"/>
      <w:r w:rsidRPr="006F0DEC">
        <w:rPr>
          <w:rFonts w:ascii="Arial" w:hAnsi="Arial" w:cs="Arial"/>
          <w:sz w:val="20"/>
        </w:rPr>
        <w:t>k zijn.</w:t>
      </w:r>
    </w:p>
    <w:p w:rsidR="0002383B" w:rsidRPr="00B3489F" w:rsidRDefault="0002383B" w:rsidP="0002383B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</w:rPr>
      </w:pPr>
      <w:r w:rsidRPr="00B3489F">
        <w:rPr>
          <w:rFonts w:ascii="Arial" w:hAnsi="Arial" w:cs="Arial"/>
          <w:b/>
          <w:sz w:val="20"/>
        </w:rPr>
        <w:t>Omkadering:</w:t>
      </w:r>
    </w:p>
    <w:p w:rsidR="000834FE" w:rsidRPr="00B3489F" w:rsidRDefault="000834FE" w:rsidP="0002383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Een omheinde speeltuin lijkt me veiliger</w:t>
      </w:r>
    </w:p>
    <w:p w:rsidR="000834FE" w:rsidRPr="00B3489F" w:rsidRDefault="000834FE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Graag ook een bankje voorzien voor de ouders of grootouders. </w:t>
      </w:r>
    </w:p>
    <w:p w:rsidR="0002383B" w:rsidRPr="00B3489F" w:rsidRDefault="000834FE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Graag ook een zitbank voorzien bij de speeltuin. </w:t>
      </w:r>
    </w:p>
    <w:p w:rsidR="0002383B" w:rsidRPr="00B3489F" w:rsidRDefault="0002383B" w:rsidP="0002383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Een picknick bank zou handig zijn</w:t>
      </w:r>
    </w:p>
    <w:p w:rsidR="000834FE" w:rsidRPr="00B3489F" w:rsidRDefault="000834FE" w:rsidP="000834F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Liever zachte matten </w:t>
      </w:r>
      <w:proofErr w:type="spellStart"/>
      <w:r w:rsidRPr="00B3489F">
        <w:rPr>
          <w:rFonts w:ascii="Arial" w:hAnsi="Arial" w:cs="Arial"/>
          <w:sz w:val="20"/>
        </w:rPr>
        <w:t>ipv</w:t>
      </w:r>
      <w:proofErr w:type="spellEnd"/>
      <w:r w:rsidRPr="00B3489F">
        <w:rPr>
          <w:rFonts w:ascii="Arial" w:hAnsi="Arial" w:cs="Arial"/>
          <w:sz w:val="20"/>
        </w:rPr>
        <w:t xml:space="preserve"> zand. </w:t>
      </w:r>
    </w:p>
    <w:p w:rsidR="0002383B" w:rsidRPr="00B3489F" w:rsidRDefault="0002383B" w:rsidP="0002383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Kleine waterpartij mag ook altijd, bankjes voor de ouders, picknicktafel, vuilbakken. Alvast super leuk initiatief</w:t>
      </w:r>
    </w:p>
    <w:p w:rsidR="0002383B" w:rsidRPr="00B3489F" w:rsidRDefault="0002383B" w:rsidP="0002383B">
      <w:pPr>
        <w:pStyle w:val="Lijstalinea"/>
        <w:spacing w:before="100" w:beforeAutospacing="1" w:after="100" w:afterAutospacing="1" w:line="240" w:lineRule="auto"/>
        <w:rPr>
          <w:rFonts w:ascii="Arial" w:hAnsi="Arial" w:cs="Arial"/>
          <w:sz w:val="20"/>
        </w:rPr>
      </w:pPr>
    </w:p>
    <w:p w:rsidR="0002383B" w:rsidRPr="00B3489F" w:rsidRDefault="0002383B" w:rsidP="0002383B">
      <w:pPr>
        <w:pStyle w:val="Lijstalinea"/>
        <w:spacing w:before="100" w:beforeAutospacing="1" w:after="100" w:afterAutospacing="1" w:line="240" w:lineRule="auto"/>
        <w:rPr>
          <w:rFonts w:ascii="Arial" w:hAnsi="Arial" w:cs="Arial"/>
          <w:sz w:val="20"/>
        </w:rPr>
      </w:pPr>
    </w:p>
    <w:p w:rsidR="0002383B" w:rsidRPr="00B3489F" w:rsidRDefault="0002383B" w:rsidP="0002383B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 xml:space="preserve">Maak er iets deftig van </w:t>
      </w:r>
      <w:proofErr w:type="spellStart"/>
      <w:r w:rsidRPr="00B3489F">
        <w:rPr>
          <w:rFonts w:ascii="Arial" w:hAnsi="Arial" w:cs="Arial"/>
          <w:sz w:val="20"/>
        </w:rPr>
        <w:t>aub</w:t>
      </w:r>
      <w:proofErr w:type="spellEnd"/>
      <w:r w:rsidRPr="00B3489F">
        <w:rPr>
          <w:rFonts w:ascii="Arial" w:hAnsi="Arial" w:cs="Arial"/>
          <w:sz w:val="20"/>
        </w:rPr>
        <w:t xml:space="preserve"> want er valt ni zo veel te </w:t>
      </w:r>
      <w:proofErr w:type="spellStart"/>
      <w:r w:rsidRPr="00B3489F">
        <w:rPr>
          <w:rFonts w:ascii="Arial" w:hAnsi="Arial" w:cs="Arial"/>
          <w:sz w:val="20"/>
        </w:rPr>
        <w:t>belve</w:t>
      </w:r>
      <w:proofErr w:type="spellEnd"/>
      <w:r w:rsidRPr="00B3489F">
        <w:rPr>
          <w:rFonts w:ascii="Arial" w:hAnsi="Arial" w:cs="Arial"/>
          <w:sz w:val="20"/>
        </w:rPr>
        <w:t xml:space="preserve"> hier</w:t>
      </w:r>
    </w:p>
    <w:p w:rsidR="0002383B" w:rsidRPr="00B3489F" w:rsidRDefault="0002383B" w:rsidP="0002383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B3489F">
        <w:rPr>
          <w:rFonts w:ascii="Arial" w:hAnsi="Arial" w:cs="Arial"/>
          <w:sz w:val="20"/>
        </w:rPr>
        <w:t>Wij kijken er heel hard naar uit!</w:t>
      </w:r>
    </w:p>
    <w:p w:rsidR="0002383B" w:rsidRPr="0002383B" w:rsidRDefault="0002383B" w:rsidP="0002383B">
      <w:pPr>
        <w:rPr>
          <w:rFonts w:ascii="Arial" w:hAnsi="Arial" w:cs="Arial"/>
        </w:rPr>
      </w:pPr>
    </w:p>
    <w:p w:rsidR="000834FE" w:rsidRPr="0002383B" w:rsidRDefault="000834FE" w:rsidP="0002383B">
      <w:pPr>
        <w:rPr>
          <w:rFonts w:ascii="Arial" w:hAnsi="Arial" w:cs="Arial"/>
        </w:rPr>
      </w:pPr>
    </w:p>
    <w:sectPr w:rsidR="000834FE" w:rsidRPr="0002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E7B"/>
    <w:multiLevelType w:val="hybridMultilevel"/>
    <w:tmpl w:val="675CBAA4"/>
    <w:lvl w:ilvl="0" w:tplc="40E2A3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4377"/>
    <w:multiLevelType w:val="hybridMultilevel"/>
    <w:tmpl w:val="B234FA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B402F"/>
    <w:multiLevelType w:val="hybridMultilevel"/>
    <w:tmpl w:val="509CC258"/>
    <w:lvl w:ilvl="0" w:tplc="F896514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0"/>
    <w:rsid w:val="0002383B"/>
    <w:rsid w:val="000834FE"/>
    <w:rsid w:val="00120CDB"/>
    <w:rsid w:val="001E2544"/>
    <w:rsid w:val="00247EE0"/>
    <w:rsid w:val="002A099F"/>
    <w:rsid w:val="002B5B0C"/>
    <w:rsid w:val="002E6246"/>
    <w:rsid w:val="003E1404"/>
    <w:rsid w:val="003E7C77"/>
    <w:rsid w:val="00410BD5"/>
    <w:rsid w:val="005009BF"/>
    <w:rsid w:val="0050363E"/>
    <w:rsid w:val="00537C7A"/>
    <w:rsid w:val="00556156"/>
    <w:rsid w:val="006350E0"/>
    <w:rsid w:val="0066653B"/>
    <w:rsid w:val="006B5994"/>
    <w:rsid w:val="006F0DEC"/>
    <w:rsid w:val="007A1D0C"/>
    <w:rsid w:val="007B5D90"/>
    <w:rsid w:val="007C5370"/>
    <w:rsid w:val="008B53E4"/>
    <w:rsid w:val="008E4368"/>
    <w:rsid w:val="00941F0A"/>
    <w:rsid w:val="00992A6C"/>
    <w:rsid w:val="009D6475"/>
    <w:rsid w:val="00A31517"/>
    <w:rsid w:val="00A40EB8"/>
    <w:rsid w:val="00B3489F"/>
    <w:rsid w:val="00C00E1B"/>
    <w:rsid w:val="00C76745"/>
    <w:rsid w:val="00C86CFE"/>
    <w:rsid w:val="00D2223A"/>
    <w:rsid w:val="00D34CC6"/>
    <w:rsid w:val="00D603F4"/>
    <w:rsid w:val="00E70444"/>
    <w:rsid w:val="00F4117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066C"/>
  <w15:chartTrackingRefBased/>
  <w15:docId w15:val="{11F1049B-3A7B-45B0-9AD9-93B1885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C5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5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5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C5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E7C77"/>
    <w:pPr>
      <w:ind w:left="720"/>
      <w:contextualSpacing/>
    </w:pPr>
  </w:style>
  <w:style w:type="paragraph" w:customStyle="1" w:styleId="r-open-questionmessage">
    <w:name w:val="r-open-question__message"/>
    <w:basedOn w:val="Standaard"/>
    <w:rsid w:val="003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D34CC6"/>
    <w:rPr>
      <w:color w:val="0563C1" w:themeColor="hyperlink"/>
      <w:u w:val="single"/>
    </w:rPr>
  </w:style>
  <w:style w:type="character" w:customStyle="1" w:styleId="r-open-questionsequence">
    <w:name w:val="r-open-question__sequence"/>
    <w:basedOn w:val="Standaardalinea-lettertype"/>
    <w:rsid w:val="007B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Boelens</dc:creator>
  <cp:keywords/>
  <dc:description/>
  <cp:lastModifiedBy>Dries Boelens</cp:lastModifiedBy>
  <cp:revision>8</cp:revision>
  <dcterms:created xsi:type="dcterms:W3CDTF">2022-01-24T08:55:00Z</dcterms:created>
  <dcterms:modified xsi:type="dcterms:W3CDTF">2022-02-07T13:32:00Z</dcterms:modified>
</cp:coreProperties>
</file>